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79A03" w14:textId="32F87D1A" w:rsidR="000A60AB" w:rsidRDefault="000A60AB" w:rsidP="000A60AB">
      <w:pPr>
        <w:spacing w:after="0" w:line="240" w:lineRule="auto"/>
        <w:jc w:val="right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A60AB">
        <w:rPr>
          <w:rFonts w:ascii="Arial Narrow" w:eastAsia="Times New Roman" w:hAnsi="Arial Narrow" w:cs="Times New Roman"/>
          <w:sz w:val="20"/>
          <w:szCs w:val="20"/>
          <w:lang w:eastAsia="pl-PL"/>
        </w:rPr>
        <w:t>Kluczbork, dnia 05.03.2020 r.</w:t>
      </w:r>
    </w:p>
    <w:p w14:paraId="01E43002" w14:textId="1B6F2773" w:rsidR="00FE2622" w:rsidRPr="000A60AB" w:rsidRDefault="00FE2622" w:rsidP="00FE262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GNP.6722.2.2017.LS</w:t>
      </w:r>
    </w:p>
    <w:p w14:paraId="222C2FB8" w14:textId="77777777" w:rsidR="000A60AB" w:rsidRPr="000A60AB" w:rsidRDefault="000A60AB" w:rsidP="000A60AB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142F7C64" w14:textId="77777777" w:rsidR="000A60AB" w:rsidRPr="000A60AB" w:rsidRDefault="000A60AB" w:rsidP="000A60A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0A60AB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OBWIESZCZENIE</w:t>
      </w:r>
    </w:p>
    <w:p w14:paraId="7CC3B3EF" w14:textId="18EE1938" w:rsidR="000A60AB" w:rsidRPr="000A60AB" w:rsidRDefault="000A60AB" w:rsidP="000A60A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0A60AB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BURMISTRZA </w:t>
      </w: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MIASTA </w:t>
      </w:r>
      <w:r w:rsidRPr="000A60AB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KLUCZBORKA</w:t>
      </w:r>
    </w:p>
    <w:p w14:paraId="7ADACD15" w14:textId="77777777" w:rsidR="000A60AB" w:rsidRPr="000A60AB" w:rsidRDefault="000A60AB" w:rsidP="000A60A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23ED53CD" w14:textId="77777777" w:rsidR="00FE2622" w:rsidRPr="00FE2622" w:rsidRDefault="00FE2622" w:rsidP="00FE262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de-DE"/>
        </w:rPr>
      </w:pPr>
      <w:r w:rsidRPr="00FE2622">
        <w:rPr>
          <w:rFonts w:ascii="Arial Narrow" w:eastAsia="Times New Roman" w:hAnsi="Arial Narrow" w:cs="Times New Roman"/>
          <w:b/>
          <w:sz w:val="20"/>
          <w:szCs w:val="20"/>
          <w:lang w:eastAsia="de-DE"/>
        </w:rPr>
        <w:t xml:space="preserve">o wyłożeniu do publicznego wglądu </w:t>
      </w:r>
      <w:r w:rsidRPr="00FE2622">
        <w:rPr>
          <w:rFonts w:ascii="Arial Narrow" w:eastAsia="Times New Roman" w:hAnsi="Arial Narrow" w:cs="Arial"/>
          <w:b/>
          <w:sz w:val="20"/>
          <w:szCs w:val="20"/>
          <w:lang w:eastAsia="de-DE"/>
        </w:rPr>
        <w:t>zmiany miejscowego planu zagospodarowania przestrzennego miasta Kluczbork oraz wsi Ligota Dolna, Ligota Zamecka i Ligota Górna w zakresie wsi Ligota Zamecka i Ligota Górna, część południowa</w:t>
      </w:r>
    </w:p>
    <w:p w14:paraId="62B49545" w14:textId="77777777" w:rsidR="00FE2622" w:rsidRPr="00FE2622" w:rsidRDefault="00FE2622" w:rsidP="00FE2622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de-DE"/>
        </w:rPr>
      </w:pPr>
    </w:p>
    <w:p w14:paraId="44CF61F1" w14:textId="77777777" w:rsidR="00FE2622" w:rsidRPr="00FE2622" w:rsidRDefault="00FE2622" w:rsidP="00FE2622">
      <w:pPr>
        <w:spacing w:after="0" w:line="276" w:lineRule="auto"/>
        <w:ind w:firstLine="708"/>
        <w:jc w:val="both"/>
        <w:rPr>
          <w:rFonts w:ascii="Arial Narrow" w:eastAsia="Calibri" w:hAnsi="Arial Narrow" w:cs="Times New Roman"/>
          <w:sz w:val="20"/>
          <w:szCs w:val="20"/>
        </w:rPr>
      </w:pPr>
      <w:r w:rsidRPr="00FE2622">
        <w:rPr>
          <w:rFonts w:ascii="Arial Narrow" w:eastAsia="Calibri" w:hAnsi="Arial Narrow" w:cs="Times New Roman"/>
          <w:sz w:val="20"/>
          <w:szCs w:val="20"/>
        </w:rPr>
        <w:t xml:space="preserve">Na podstawie art. 17 pkt 9 i 11 ustawy z dnia 27 marca 2003 r. o planowaniu i zagospodarowaniu przestrzennym (Dz. U. z 2020 r., poz. 293) zawiadamiam o wyłożeniu do publicznego wglądu projektu </w:t>
      </w:r>
      <w:r w:rsidRPr="00FE2622">
        <w:rPr>
          <w:rFonts w:ascii="Arial Narrow" w:eastAsia="Calibri" w:hAnsi="Arial Narrow" w:cs="Times New Roman"/>
          <w:sz w:val="20"/>
          <w:szCs w:val="20"/>
          <w:u w:val="single"/>
        </w:rPr>
        <w:t>„</w:t>
      </w:r>
      <w:r w:rsidRPr="00FE2622">
        <w:rPr>
          <w:rFonts w:ascii="Arial Narrow" w:eastAsia="Times New Roman" w:hAnsi="Arial Narrow" w:cs="Arial"/>
          <w:sz w:val="20"/>
          <w:szCs w:val="20"/>
          <w:u w:val="single"/>
          <w:lang w:val="x-none" w:eastAsia="ar-SA"/>
        </w:rPr>
        <w:t>zmiany miejscowego planu zagospodarowania przestrzennego miasta Kluczbork oraz wsi Ligota Dolna, Ligota Zamecka i Ligota Górna w zakresie wsi Ligota Zamecka i Ligota Górna, część południowa</w:t>
      </w:r>
      <w:r w:rsidRPr="00FE2622">
        <w:rPr>
          <w:rFonts w:ascii="Arial Narrow" w:eastAsia="Calibri" w:hAnsi="Arial Narrow" w:cs="Times New Roman"/>
          <w:sz w:val="20"/>
          <w:szCs w:val="20"/>
          <w:u w:val="single"/>
        </w:rPr>
        <w:t>”</w:t>
      </w:r>
      <w:r w:rsidRPr="00FE2622">
        <w:rPr>
          <w:rFonts w:ascii="Arial Narrow" w:eastAsia="Calibri" w:hAnsi="Arial Narrow" w:cs="Times New Roman"/>
          <w:sz w:val="20"/>
          <w:szCs w:val="20"/>
        </w:rPr>
        <w:t xml:space="preserve"> wraz z prognozą oddziaływania na środowisko w dniach </w:t>
      </w:r>
      <w:r w:rsidRPr="00FE2622">
        <w:rPr>
          <w:rFonts w:ascii="Arial Narrow" w:eastAsia="Calibri" w:hAnsi="Arial Narrow" w:cs="Times New Roman"/>
          <w:b/>
          <w:bCs/>
          <w:sz w:val="20"/>
          <w:szCs w:val="20"/>
        </w:rPr>
        <w:t xml:space="preserve">od 13 marca 2020 r. do 14 kwietnia 2020 r. </w:t>
      </w:r>
      <w:r w:rsidRPr="00FE2622">
        <w:rPr>
          <w:rFonts w:ascii="Arial Narrow" w:eastAsia="Calibri" w:hAnsi="Arial Narrow" w:cs="Times New Roman"/>
          <w:sz w:val="20"/>
          <w:szCs w:val="20"/>
        </w:rPr>
        <w:t>w siedzibie Urzędu Miejskiego w Kluczborku - Wydział Gospodarki Nieruchomościami i Planowania Przestrzennego, ul. Katowicka 1, 46-200 Kluczbork w godzinach pracy urzędu.</w:t>
      </w:r>
    </w:p>
    <w:p w14:paraId="62ED2747" w14:textId="77777777" w:rsidR="00FE2622" w:rsidRPr="00FE2622" w:rsidRDefault="00FE2622" w:rsidP="00FE2622">
      <w:pPr>
        <w:spacing w:after="0" w:line="276" w:lineRule="auto"/>
        <w:ind w:firstLine="708"/>
        <w:jc w:val="both"/>
        <w:rPr>
          <w:rFonts w:ascii="Arial Narrow" w:eastAsia="Calibri" w:hAnsi="Arial Narrow" w:cs="Times New Roman"/>
          <w:sz w:val="20"/>
          <w:szCs w:val="20"/>
        </w:rPr>
      </w:pPr>
      <w:r w:rsidRPr="00FE2622">
        <w:rPr>
          <w:rFonts w:ascii="Arial Narrow" w:eastAsia="Calibri" w:hAnsi="Arial Narrow" w:cs="Times New Roman"/>
          <w:sz w:val="20"/>
          <w:szCs w:val="20"/>
        </w:rPr>
        <w:t xml:space="preserve">Dyskusja publiczna nad przyjętymi w projekcie zmiany planu rozwiązaniami odbędzie się w dniu </w:t>
      </w:r>
      <w:r w:rsidRPr="00FE2622">
        <w:rPr>
          <w:rFonts w:ascii="Arial Narrow" w:eastAsia="Calibri" w:hAnsi="Arial Narrow" w:cs="Times New Roman"/>
          <w:b/>
          <w:sz w:val="20"/>
          <w:szCs w:val="20"/>
        </w:rPr>
        <w:t>30 marca 2020 r.</w:t>
      </w:r>
      <w:r w:rsidRPr="00FE2622">
        <w:rPr>
          <w:rFonts w:ascii="Arial Narrow" w:eastAsia="Calibri" w:hAnsi="Arial Narrow" w:cs="Times New Roman"/>
          <w:sz w:val="20"/>
          <w:szCs w:val="20"/>
        </w:rPr>
        <w:t xml:space="preserve"> o godzinie </w:t>
      </w:r>
      <w:r w:rsidRPr="00FE2622">
        <w:rPr>
          <w:rFonts w:ascii="Arial Narrow" w:eastAsia="Calibri" w:hAnsi="Arial Narrow" w:cs="Times New Roman"/>
          <w:b/>
          <w:sz w:val="20"/>
          <w:szCs w:val="20"/>
        </w:rPr>
        <w:t>12.00</w:t>
      </w:r>
      <w:r w:rsidRPr="00FE2622">
        <w:rPr>
          <w:rFonts w:ascii="Arial Narrow" w:eastAsia="Calibri" w:hAnsi="Arial Narrow" w:cs="Times New Roman"/>
          <w:sz w:val="20"/>
          <w:szCs w:val="20"/>
        </w:rPr>
        <w:t xml:space="preserve"> w Urzędzie  Miejskim w Kluczborku w sali nr 138 – I piętro. </w:t>
      </w:r>
    </w:p>
    <w:p w14:paraId="3F08A8A2" w14:textId="77777777" w:rsidR="00FE2622" w:rsidRPr="00FE2622" w:rsidRDefault="00FE2622" w:rsidP="00FE2622">
      <w:pPr>
        <w:spacing w:after="0" w:line="276" w:lineRule="auto"/>
        <w:ind w:firstLine="708"/>
        <w:jc w:val="both"/>
        <w:rPr>
          <w:rFonts w:ascii="Arial Narrow" w:eastAsia="Calibri" w:hAnsi="Arial Narrow" w:cs="Times New Roman"/>
          <w:sz w:val="20"/>
          <w:szCs w:val="20"/>
        </w:rPr>
      </w:pPr>
      <w:r w:rsidRPr="00FE2622">
        <w:rPr>
          <w:rFonts w:ascii="Arial Narrow" w:eastAsia="Calibri" w:hAnsi="Arial Narrow" w:cs="Times New Roman"/>
          <w:sz w:val="20"/>
          <w:szCs w:val="20"/>
        </w:rPr>
        <w:t xml:space="preserve">Zgodnie z art. 18 ust. 1 ustawy, każdy kto kwestionuje ustalenia przyjęte w projekcie zmiany planu miejscowego, może wnieść uwagi. Uwagi należy składać na piśmie do Burmistrza Miasta Kluczborka, ul. Katowicka 1, 46-200 Kluczbork (e-mail: </w:t>
      </w:r>
      <w:r w:rsidRPr="00FE2622">
        <w:rPr>
          <w:rFonts w:ascii="Arial Narrow" w:eastAsia="Times New Roman" w:hAnsi="Arial Narrow" w:cs="Arial"/>
          <w:sz w:val="20"/>
          <w:szCs w:val="20"/>
          <w:lang w:eastAsia="pl-PL"/>
        </w:rPr>
        <w:t>sekretariat@kluczbork.pl)</w:t>
      </w:r>
      <w:r w:rsidRPr="00FE2622">
        <w:rPr>
          <w:rFonts w:ascii="Arial Narrow" w:eastAsia="Calibri" w:hAnsi="Arial Narrow" w:cs="Times New Roman"/>
          <w:sz w:val="20"/>
          <w:szCs w:val="20"/>
        </w:rPr>
        <w:t xml:space="preserve"> z podaniem imienia i nazwiska lub nazwy jednostki organizacyjnej i adresu, oznaczenia nieruchomości, której uwaga dotyczy, w nieprzekraczalnym terminie do dnia </w:t>
      </w:r>
      <w:r w:rsidRPr="00FE2622">
        <w:rPr>
          <w:rFonts w:ascii="Arial Narrow" w:eastAsia="Calibri" w:hAnsi="Arial Narrow" w:cs="Times New Roman"/>
          <w:b/>
          <w:sz w:val="20"/>
          <w:szCs w:val="20"/>
        </w:rPr>
        <w:t>28 kwietnia 2020 r.</w:t>
      </w:r>
    </w:p>
    <w:p w14:paraId="4A3A2086" w14:textId="77777777" w:rsidR="00FE2622" w:rsidRPr="00FE2622" w:rsidRDefault="00FE2622" w:rsidP="00FE2622">
      <w:pPr>
        <w:spacing w:after="0" w:line="276" w:lineRule="auto"/>
        <w:ind w:firstLine="708"/>
        <w:jc w:val="both"/>
        <w:rPr>
          <w:rFonts w:ascii="Arial Narrow" w:eastAsia="Calibri" w:hAnsi="Arial Narrow" w:cs="Times New Roman"/>
          <w:sz w:val="20"/>
          <w:szCs w:val="20"/>
        </w:rPr>
      </w:pPr>
      <w:r w:rsidRPr="00FE2622">
        <w:rPr>
          <w:rFonts w:ascii="Arial Narrow" w:eastAsia="Calibri" w:hAnsi="Arial Narrow" w:cs="Times New Roman"/>
          <w:sz w:val="20"/>
          <w:szCs w:val="20"/>
        </w:rPr>
        <w:t>Jednocześnie informuję, że w terminie przewidzianym na wyłożenie w/w projektu zmiany planu na postawie art. 39 ust. 1 ustawy z dnia 3 października 2008 r. o udostępnianiu informacji o środowisku i jego ochronie, udziale społeczeństwa w ochronie środowiska oraz o ocenach oddziaływania na środowisko (Dz. U. z 2020 r., poz. 283 z późn. zm.) można składać uwagi i wnioski do projektu zmiany planu w zakresie strategicznej oceny oddziaływania na środowisko.</w:t>
      </w:r>
    </w:p>
    <w:p w14:paraId="32FE8E12" w14:textId="77777777" w:rsidR="00FE2622" w:rsidRPr="00FE2622" w:rsidRDefault="00FE2622" w:rsidP="00FE2622">
      <w:pPr>
        <w:spacing w:after="0" w:line="276" w:lineRule="auto"/>
        <w:ind w:firstLine="708"/>
        <w:jc w:val="both"/>
        <w:rPr>
          <w:rFonts w:ascii="Arial Narrow" w:eastAsia="Calibri" w:hAnsi="Arial Narrow" w:cs="Times New Roman"/>
          <w:sz w:val="20"/>
          <w:szCs w:val="20"/>
        </w:rPr>
      </w:pPr>
      <w:r w:rsidRPr="00FE2622">
        <w:rPr>
          <w:rFonts w:ascii="Arial Narrow" w:eastAsia="Calibri" w:hAnsi="Arial Narrow" w:cs="Times New Roman"/>
          <w:sz w:val="20"/>
          <w:szCs w:val="20"/>
        </w:rPr>
        <w:t>Zgodnie z art. 54 ust. 3 w/w ustawy uwagi i wnioski należy składać na zasadach określonych w art. 17 pkt 11 ustawy z dnia 27 marca 2003 r. o planowaniu i zagospodarowaniu przestrzennym.</w:t>
      </w:r>
    </w:p>
    <w:p w14:paraId="6A9D16C3" w14:textId="77777777" w:rsidR="00FE2622" w:rsidRPr="00FE2622" w:rsidRDefault="00FE2622" w:rsidP="00FE2622">
      <w:pPr>
        <w:spacing w:after="0" w:line="276" w:lineRule="auto"/>
        <w:ind w:firstLine="708"/>
        <w:jc w:val="both"/>
        <w:rPr>
          <w:rFonts w:ascii="Arial Narrow" w:eastAsia="Calibri" w:hAnsi="Arial Narrow" w:cs="Times New Roman"/>
          <w:sz w:val="20"/>
          <w:szCs w:val="20"/>
        </w:rPr>
      </w:pPr>
      <w:r w:rsidRPr="00FE2622">
        <w:rPr>
          <w:rFonts w:ascii="Arial Narrow" w:eastAsia="Calibri" w:hAnsi="Arial Narrow" w:cs="Times New Roman"/>
          <w:sz w:val="20"/>
          <w:szCs w:val="20"/>
        </w:rPr>
        <w:t>Organem właściwym do rozpatrzenia uwag i wniosków jest Burmistrz Miasta Kluczborka.</w:t>
      </w:r>
    </w:p>
    <w:p w14:paraId="277F28F5" w14:textId="77777777" w:rsidR="00FE2622" w:rsidRPr="00FE2622" w:rsidRDefault="00FE2622" w:rsidP="00FE2622">
      <w:pPr>
        <w:spacing w:after="0" w:line="276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FE2622">
        <w:rPr>
          <w:rFonts w:ascii="Arial Narrow" w:eastAsia="Calibri" w:hAnsi="Arial Narrow" w:cs="Times New Roman"/>
          <w:sz w:val="20"/>
          <w:szCs w:val="20"/>
        </w:rPr>
        <w:t xml:space="preserve">Uwagi i wnioski do strategicznej oceny oddziaływania na środowisko należy składać na piśmie do Burmistrza Miasta Kluczborka, ul. Katowicka 1, 46-200 Kluczbork, ustnie do protokołu lub za pomocą środków komunikacji elektronicznej na adres </w:t>
      </w:r>
      <w:r w:rsidRPr="00FE2622">
        <w:rPr>
          <w:rFonts w:ascii="Arial Narrow" w:eastAsia="Times New Roman" w:hAnsi="Arial Narrow" w:cs="Arial"/>
          <w:sz w:val="20"/>
          <w:szCs w:val="20"/>
          <w:lang w:eastAsia="pl-PL"/>
        </w:rPr>
        <w:t>sekretariat@kluczbork.pl</w:t>
      </w:r>
      <w:r w:rsidRPr="00FE2622">
        <w:rPr>
          <w:rFonts w:ascii="Arial Narrow" w:eastAsia="Calibri" w:hAnsi="Arial Narrow" w:cs="Times New Roman"/>
          <w:sz w:val="20"/>
          <w:szCs w:val="20"/>
        </w:rPr>
        <w:t xml:space="preserve"> z podaniem imienia i nazwiska lub nazwy jednostki organizacyjnej i adresu, oznaczenia nieruchomości, której uwaga dotyczy, w nieprzekraczalnym terminie do dnia </w:t>
      </w:r>
      <w:r w:rsidRPr="00FE2622">
        <w:rPr>
          <w:rFonts w:ascii="Arial Narrow" w:eastAsia="Calibri" w:hAnsi="Arial Narrow" w:cs="Times New Roman"/>
          <w:b/>
          <w:sz w:val="20"/>
          <w:szCs w:val="20"/>
        </w:rPr>
        <w:t>28  kwietnia 2020 r.</w:t>
      </w:r>
      <w:r w:rsidRPr="00FE2622">
        <w:rPr>
          <w:rFonts w:ascii="Arial Narrow" w:eastAsia="Calibri" w:hAnsi="Arial Narrow" w:cs="Times New Roman"/>
          <w:sz w:val="20"/>
          <w:szCs w:val="20"/>
        </w:rPr>
        <w:t xml:space="preserve"> </w:t>
      </w:r>
    </w:p>
    <w:p w14:paraId="54530AFB" w14:textId="77777777" w:rsidR="00FE2622" w:rsidRPr="00FE2622" w:rsidRDefault="00FE2622" w:rsidP="00FE2622">
      <w:pPr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</w:p>
    <w:p w14:paraId="10D92012" w14:textId="6FA203C3" w:rsidR="00FE2622" w:rsidRDefault="00FE2622" w:rsidP="00FE2622">
      <w:pPr>
        <w:spacing w:after="0" w:line="240" w:lineRule="auto"/>
        <w:jc w:val="both"/>
        <w:rPr>
          <w:rFonts w:ascii="Arial Narrow" w:eastAsia="Calibri" w:hAnsi="Arial Narrow" w:cs="Times New Roman"/>
          <w:i/>
          <w:sz w:val="20"/>
          <w:szCs w:val="20"/>
        </w:rPr>
      </w:pPr>
      <w:r w:rsidRPr="00FE2622">
        <w:rPr>
          <w:rFonts w:ascii="Arial Narrow" w:eastAsia="Calibri" w:hAnsi="Arial Narrow" w:cs="Times New Roman"/>
          <w:i/>
          <w:sz w:val="20"/>
          <w:szCs w:val="20"/>
        </w:rPr>
        <w:tab/>
      </w:r>
      <w:r w:rsidRPr="00FE2622">
        <w:rPr>
          <w:rFonts w:ascii="Arial Narrow" w:eastAsia="Calibri" w:hAnsi="Arial Narrow" w:cs="Times New Roman"/>
          <w:i/>
          <w:sz w:val="20"/>
          <w:szCs w:val="20"/>
        </w:rPr>
        <w:tab/>
      </w:r>
      <w:r w:rsidRPr="00FE2622">
        <w:rPr>
          <w:rFonts w:ascii="Arial Narrow" w:eastAsia="Calibri" w:hAnsi="Arial Narrow" w:cs="Times New Roman"/>
          <w:i/>
          <w:sz w:val="20"/>
          <w:szCs w:val="20"/>
        </w:rPr>
        <w:tab/>
      </w:r>
      <w:r w:rsidRPr="00FE2622">
        <w:rPr>
          <w:rFonts w:ascii="Arial Narrow" w:eastAsia="Calibri" w:hAnsi="Arial Narrow" w:cs="Times New Roman"/>
          <w:i/>
          <w:sz w:val="20"/>
          <w:szCs w:val="20"/>
        </w:rPr>
        <w:tab/>
      </w:r>
      <w:r w:rsidRPr="00FE2622">
        <w:rPr>
          <w:rFonts w:ascii="Arial Narrow" w:eastAsia="Calibri" w:hAnsi="Arial Narrow" w:cs="Times New Roman"/>
          <w:i/>
          <w:sz w:val="20"/>
          <w:szCs w:val="20"/>
        </w:rPr>
        <w:tab/>
      </w:r>
      <w:r w:rsidRPr="00FE2622">
        <w:rPr>
          <w:rFonts w:ascii="Arial Narrow" w:eastAsia="Calibri" w:hAnsi="Arial Narrow" w:cs="Times New Roman"/>
          <w:i/>
          <w:sz w:val="20"/>
          <w:szCs w:val="20"/>
        </w:rPr>
        <w:tab/>
      </w:r>
      <w:r w:rsidRPr="00FE2622">
        <w:rPr>
          <w:rFonts w:ascii="Arial Narrow" w:eastAsia="Calibri" w:hAnsi="Arial Narrow" w:cs="Times New Roman"/>
          <w:i/>
          <w:sz w:val="20"/>
          <w:szCs w:val="20"/>
        </w:rPr>
        <w:tab/>
      </w:r>
      <w:r w:rsidRPr="00FE2622">
        <w:rPr>
          <w:rFonts w:ascii="Arial Narrow" w:eastAsia="Calibri" w:hAnsi="Arial Narrow" w:cs="Times New Roman"/>
          <w:i/>
          <w:sz w:val="20"/>
          <w:szCs w:val="20"/>
        </w:rPr>
        <w:tab/>
        <w:t xml:space="preserve">                </w:t>
      </w:r>
    </w:p>
    <w:p w14:paraId="74B000B1" w14:textId="11101830" w:rsidR="00FE2622" w:rsidRPr="00FE2622" w:rsidRDefault="00FE2622" w:rsidP="00FE2622">
      <w:pPr>
        <w:spacing w:after="0" w:line="240" w:lineRule="auto"/>
        <w:jc w:val="both"/>
        <w:rPr>
          <w:rFonts w:ascii="Arial Narrow" w:eastAsia="Calibri" w:hAnsi="Arial Narrow" w:cs="Times New Roman"/>
          <w:i/>
          <w:sz w:val="20"/>
          <w:szCs w:val="20"/>
        </w:rPr>
      </w:pPr>
      <w:r>
        <w:rPr>
          <w:rFonts w:ascii="Arial Narrow" w:eastAsia="Calibri" w:hAnsi="Arial Narrow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………………………………</w:t>
      </w:r>
      <w:r w:rsidRPr="00FE2622">
        <w:rPr>
          <w:rFonts w:ascii="Arial Narrow" w:eastAsia="Calibri" w:hAnsi="Arial Narrow" w:cs="Times New Roman"/>
          <w:sz w:val="20"/>
          <w:szCs w:val="20"/>
        </w:rPr>
        <w:tab/>
      </w:r>
      <w:r w:rsidRPr="00FE2622">
        <w:rPr>
          <w:rFonts w:ascii="Arial Narrow" w:eastAsia="Calibri" w:hAnsi="Arial Narrow" w:cs="Times New Roman"/>
          <w:sz w:val="20"/>
          <w:szCs w:val="20"/>
        </w:rPr>
        <w:tab/>
      </w:r>
    </w:p>
    <w:p w14:paraId="1F17824F" w14:textId="77777777" w:rsidR="00FE2622" w:rsidRPr="00FE2622" w:rsidRDefault="00FE2622" w:rsidP="00FE2622">
      <w:pPr>
        <w:shd w:val="clear" w:color="auto" w:fill="FFFFFF"/>
        <w:spacing w:after="100" w:afterAutospacing="1" w:line="276" w:lineRule="auto"/>
        <w:jc w:val="center"/>
        <w:rPr>
          <w:rFonts w:ascii="Arial Narrow" w:eastAsia="Calibri" w:hAnsi="Arial Narrow" w:cs="Times New Roman"/>
          <w:sz w:val="18"/>
          <w:szCs w:val="18"/>
        </w:rPr>
      </w:pPr>
      <w:r w:rsidRPr="00FE2622">
        <w:rPr>
          <w:rFonts w:ascii="Arial Narrow" w:eastAsia="Calibri" w:hAnsi="Arial Narrow" w:cs="Times New Roman"/>
          <w:sz w:val="18"/>
          <w:szCs w:val="18"/>
        </w:rPr>
        <w:t>KLAUZULA INFORMACYJNA</w:t>
      </w:r>
    </w:p>
    <w:p w14:paraId="63EEDBDA" w14:textId="77777777" w:rsidR="00FE2622" w:rsidRPr="00FE2622" w:rsidRDefault="00FE2622" w:rsidP="00FE2622">
      <w:pPr>
        <w:shd w:val="clear" w:color="auto" w:fill="FFFFFF"/>
        <w:spacing w:after="100" w:afterAutospacing="1" w:line="276" w:lineRule="auto"/>
        <w:rPr>
          <w:rFonts w:ascii="Arial Narrow" w:eastAsia="Calibri" w:hAnsi="Arial Narrow" w:cs="Times New Roman"/>
          <w:sz w:val="16"/>
          <w:szCs w:val="16"/>
        </w:rPr>
      </w:pPr>
      <w:r w:rsidRPr="00FE2622">
        <w:rPr>
          <w:rFonts w:ascii="Arial Narrow" w:eastAsia="Calibri" w:hAnsi="Arial Narrow" w:cs="Times New Roman"/>
          <w:sz w:val="16"/>
          <w:szCs w:val="16"/>
        </w:rPr>
        <w:t>Zgodnie z art. 13 ust. 1 i 2 rozporządzenia Parlamentu Europejskiego i Rady (UE) 2016/679 z dnia 27 kwietnia 2016 r. w sprawie ochrony osób fizycznych w związku z przetwarzaniem danych osobowych i w sprawie swobodnego przepływu takich danych oraz uchylenia dyrektywy 95/46/WE (ogólne rozporządzenia o ochronie danych) (Dz. Urz. UE L 119 z 4.05.2016) w związku z ustawą z dnia 10 maja 2018 r. o ochronie danych osobowych (Dz. U. z 2018 r., poz. 1000 z późn. zm.) oraz art. 17a ustawy o planowaniu i zagospodarowaniu przestrzennym z dnia 23 marca 2003 r. (Dz.U. z 2020r., poz. 293) informuję, że:</w:t>
      </w:r>
    </w:p>
    <w:p w14:paraId="5D751B27" w14:textId="77777777" w:rsidR="00FE2622" w:rsidRPr="00FE2622" w:rsidRDefault="00FE2622" w:rsidP="00FE26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Arial Narrow" w:eastAsia="Calibri" w:hAnsi="Arial Narrow" w:cs="Times New Roman"/>
          <w:sz w:val="16"/>
          <w:szCs w:val="16"/>
        </w:rPr>
      </w:pPr>
      <w:r w:rsidRPr="00FE2622">
        <w:rPr>
          <w:rFonts w:ascii="Arial Narrow" w:eastAsia="Calibri" w:hAnsi="Arial Narrow" w:cs="Times New Roman"/>
          <w:sz w:val="16"/>
          <w:szCs w:val="16"/>
        </w:rPr>
        <w:t>Administratorem Pani/Pana danych osobowych jest Burmistrz Miasta Kluczborka, ul. Katowicka 1, 46-200 Kluczbork.</w:t>
      </w:r>
    </w:p>
    <w:p w14:paraId="709F82A7" w14:textId="77777777" w:rsidR="00FE2622" w:rsidRPr="00FE2622" w:rsidRDefault="00FE2622" w:rsidP="00FE26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Arial Narrow" w:eastAsia="Calibri" w:hAnsi="Arial Narrow" w:cs="Times New Roman"/>
          <w:sz w:val="16"/>
          <w:szCs w:val="16"/>
        </w:rPr>
      </w:pPr>
      <w:r w:rsidRPr="00FE2622">
        <w:rPr>
          <w:rFonts w:ascii="Arial Narrow" w:eastAsia="Calibri" w:hAnsi="Arial Narrow" w:cs="Times New Roman"/>
          <w:sz w:val="16"/>
          <w:szCs w:val="16"/>
        </w:rPr>
        <w:t>Dane kontaktowe Inspektor Ochrony Danych - Administrator, ul. Katowicka 1, 46-200 Kluczbork, tel.: 77 418-14-81, e-mail: rodo@kluczbork.pl.</w:t>
      </w:r>
    </w:p>
    <w:p w14:paraId="3264388E" w14:textId="77777777" w:rsidR="00FE2622" w:rsidRPr="00FE2622" w:rsidRDefault="00FE2622" w:rsidP="00FE26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Arial Narrow" w:eastAsia="Calibri" w:hAnsi="Arial Narrow" w:cs="Times New Roman"/>
          <w:sz w:val="16"/>
          <w:szCs w:val="16"/>
        </w:rPr>
      </w:pPr>
      <w:r w:rsidRPr="00FE2622">
        <w:rPr>
          <w:rFonts w:ascii="Arial Narrow" w:eastAsia="Calibri" w:hAnsi="Arial Narrow" w:cs="Times New Roman"/>
          <w:sz w:val="16"/>
          <w:szCs w:val="16"/>
        </w:rPr>
        <w:t>Pani/Pana dane osobowe będą przetwarzane w celu sporządzenia zmiany miejscowego planu zagospodarowania przestrzennego miasta Kluczbork oraz wsi Ligota Dolna, Ligota Zamecka i Ligota Górna w zakresie wsi Ligota Zamecka i Ligota Górna, część południowa.</w:t>
      </w:r>
    </w:p>
    <w:p w14:paraId="49DA6B0A" w14:textId="77777777" w:rsidR="00FE2622" w:rsidRPr="00FE2622" w:rsidRDefault="00FE2622" w:rsidP="00FE2622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Arial Narrow" w:eastAsia="Calibri" w:hAnsi="Arial Narrow" w:cs="Times New Roman"/>
          <w:sz w:val="16"/>
          <w:szCs w:val="16"/>
        </w:rPr>
      </w:pPr>
      <w:r w:rsidRPr="00FE2622">
        <w:rPr>
          <w:rFonts w:ascii="Arial Narrow" w:eastAsia="Calibri" w:hAnsi="Arial Narrow" w:cs="Times New Roman"/>
          <w:sz w:val="16"/>
          <w:szCs w:val="16"/>
        </w:rPr>
        <w:t>Podstawa przetwarzania Pani/Pana danych osobowych: ustawa z dnia 27 marca 2003 r. o planowaniu i zagospodarowaniu przestrzennym.</w:t>
      </w:r>
    </w:p>
    <w:p w14:paraId="5B493519" w14:textId="77777777" w:rsidR="00FE2622" w:rsidRPr="00FE2622" w:rsidRDefault="00FE2622" w:rsidP="00FE2622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Arial Narrow" w:eastAsia="Calibri" w:hAnsi="Arial Narrow" w:cs="Times New Roman"/>
          <w:sz w:val="16"/>
          <w:szCs w:val="16"/>
        </w:rPr>
      </w:pPr>
      <w:r w:rsidRPr="00FE2622">
        <w:rPr>
          <w:rFonts w:ascii="Arial Narrow" w:eastAsia="Calibri" w:hAnsi="Arial Narrow" w:cs="Times New Roman"/>
          <w:sz w:val="16"/>
          <w:szCs w:val="16"/>
        </w:rPr>
        <w:t>Posiada Pani/Pan prawo do żądania dostępu do swoich danych osobowych, ich sprostowania, usunięcia, ograniczenia ich przetwarzania, wniesienia skargi do organu nadzorczego (Prezes Urzędu Ochrony Danych Osobowych, ul. Stawki 2, 00-193 Warszawa).</w:t>
      </w:r>
    </w:p>
    <w:p w14:paraId="2286F173" w14:textId="77777777" w:rsidR="00FE2622" w:rsidRPr="00FE2622" w:rsidRDefault="00FE2622" w:rsidP="00FE2622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Arial Narrow" w:eastAsia="Calibri" w:hAnsi="Arial Narrow" w:cs="Times New Roman"/>
          <w:sz w:val="16"/>
          <w:szCs w:val="16"/>
        </w:rPr>
      </w:pPr>
      <w:r w:rsidRPr="00FE2622">
        <w:rPr>
          <w:rFonts w:ascii="Arial Narrow" w:eastAsia="Calibri" w:hAnsi="Arial Narrow" w:cs="Times New Roman"/>
          <w:sz w:val="16"/>
          <w:szCs w:val="16"/>
        </w:rPr>
        <w:t>Odbiorcami Pani/Pana danych osobowych mogą być wyłącznie podmioty upoważnione na podstawie przepisów prawa, w tym upoważnieni pracownicy Administratora.</w:t>
      </w:r>
    </w:p>
    <w:p w14:paraId="2DE99BCD" w14:textId="77777777" w:rsidR="00FE2622" w:rsidRPr="00FE2622" w:rsidRDefault="00FE2622" w:rsidP="00FE2622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Arial Narrow" w:eastAsia="Calibri" w:hAnsi="Arial Narrow" w:cs="Times New Roman"/>
          <w:sz w:val="16"/>
          <w:szCs w:val="16"/>
        </w:rPr>
      </w:pPr>
      <w:r w:rsidRPr="00FE2622">
        <w:rPr>
          <w:rFonts w:ascii="Arial Narrow" w:eastAsia="Calibri" w:hAnsi="Arial Narrow" w:cs="Times New Roman"/>
          <w:sz w:val="16"/>
          <w:szCs w:val="16"/>
        </w:rPr>
        <w:t>Pani/Pana dane osobowe będą przechowywane przez okres w toku sporządzania projektu planu miejscowego, obowiązujący okres archiwizacji: zgodnie z ustawą z dnia 14 lipca 1983 r. o narodowym zasobie archiwalnym i archiwach (Dz. U. z 2019 r. poz. 553 z późn. zm.).</w:t>
      </w:r>
    </w:p>
    <w:p w14:paraId="760AC4D6" w14:textId="77777777" w:rsidR="00FE2622" w:rsidRPr="00FE2622" w:rsidRDefault="00FE2622" w:rsidP="00FE2622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Arial Narrow" w:eastAsia="Calibri" w:hAnsi="Arial Narrow" w:cs="Times New Roman"/>
          <w:sz w:val="16"/>
          <w:szCs w:val="16"/>
        </w:rPr>
      </w:pPr>
      <w:r w:rsidRPr="00FE2622">
        <w:rPr>
          <w:rFonts w:ascii="Arial Narrow" w:eastAsia="Calibri" w:hAnsi="Arial Narrow" w:cs="Times New Roman"/>
          <w:sz w:val="16"/>
          <w:szCs w:val="16"/>
        </w:rPr>
        <w:t>Jest Pan/Pani zobowiązana do podania danych osobowych. Konsekwencją ich niepodania będzie uniemożliwienie działań związanych z rozpatrzeniem wniosku.</w:t>
      </w:r>
    </w:p>
    <w:p w14:paraId="162E3CE2" w14:textId="77777777" w:rsidR="00FE2622" w:rsidRPr="00FE2622" w:rsidRDefault="00FE2622" w:rsidP="00FE2622">
      <w:pPr>
        <w:shd w:val="clear" w:color="auto" w:fill="FFFFFF"/>
        <w:spacing w:after="200" w:line="276" w:lineRule="auto"/>
        <w:ind w:left="426"/>
        <w:rPr>
          <w:rFonts w:ascii="Arial Narrow" w:eastAsia="Calibri" w:hAnsi="Arial Narrow" w:cs="Times New Roman"/>
          <w:sz w:val="12"/>
          <w:szCs w:val="12"/>
        </w:rPr>
      </w:pPr>
    </w:p>
    <w:p w14:paraId="6B0A9D42" w14:textId="6BA12ACE" w:rsidR="005F6B84" w:rsidRDefault="00FE2622" w:rsidP="00FE2622">
      <w:pPr>
        <w:shd w:val="clear" w:color="auto" w:fill="FFFFFF"/>
        <w:spacing w:after="0" w:line="276" w:lineRule="auto"/>
        <w:jc w:val="right"/>
        <w:rPr>
          <w:rFonts w:ascii="Arial Narrow" w:eastAsia="Calibri" w:hAnsi="Arial Narrow" w:cs="Times New Roman"/>
          <w:i/>
          <w:sz w:val="16"/>
          <w:szCs w:val="16"/>
        </w:rPr>
      </w:pPr>
      <w:r w:rsidRPr="00FE2622">
        <w:rPr>
          <w:rFonts w:ascii="Arial Narrow" w:eastAsia="Calibri" w:hAnsi="Arial Narrow" w:cs="Times New Roman"/>
          <w:sz w:val="16"/>
          <w:szCs w:val="16"/>
        </w:rPr>
        <w:t> </w:t>
      </w:r>
      <w:r w:rsidRPr="00FE2622">
        <w:rPr>
          <w:rFonts w:ascii="Arial Narrow" w:eastAsia="Calibri" w:hAnsi="Arial Narrow" w:cs="Times New Roman"/>
          <w:i/>
          <w:sz w:val="16"/>
          <w:szCs w:val="16"/>
        </w:rPr>
        <w:t>                      </w:t>
      </w:r>
    </w:p>
    <w:p w14:paraId="20F40E9C" w14:textId="10B78F82" w:rsidR="00FE2622" w:rsidRPr="00FE2622" w:rsidRDefault="00FE2622" w:rsidP="00FE2622">
      <w:pPr>
        <w:shd w:val="clear" w:color="auto" w:fill="FFFFFF"/>
        <w:spacing w:after="0" w:line="276" w:lineRule="auto"/>
        <w:jc w:val="right"/>
        <w:rPr>
          <w:rFonts w:ascii="Arial Narrow" w:eastAsia="Calibri" w:hAnsi="Arial Narrow" w:cs="Arial"/>
          <w:i/>
          <w:sz w:val="16"/>
          <w:szCs w:val="16"/>
        </w:rPr>
      </w:pPr>
      <w:r>
        <w:rPr>
          <w:rFonts w:ascii="Arial Narrow" w:eastAsia="Calibri" w:hAnsi="Arial Narrow" w:cs="Times New Roman"/>
          <w:i/>
          <w:sz w:val="16"/>
          <w:szCs w:val="16"/>
        </w:rPr>
        <w:t>…………………………………………</w:t>
      </w:r>
      <w:bookmarkStart w:id="0" w:name="_GoBack"/>
      <w:bookmarkEnd w:id="0"/>
    </w:p>
    <w:sectPr w:rsidR="00FE2622" w:rsidRPr="00FE2622" w:rsidSect="002537BC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31EEA"/>
    <w:multiLevelType w:val="multilevel"/>
    <w:tmpl w:val="BB36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AB5F61"/>
    <w:multiLevelType w:val="multilevel"/>
    <w:tmpl w:val="BB36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27"/>
    <w:rsid w:val="000A60AB"/>
    <w:rsid w:val="003F5927"/>
    <w:rsid w:val="005F6B84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D560"/>
  <w15:chartTrackingRefBased/>
  <w15:docId w15:val="{51179A5F-462C-4FAE-BBD3-4D05F757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723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Skulski</dc:creator>
  <cp:keywords/>
  <dc:description/>
  <cp:lastModifiedBy>Leszek Skulski</cp:lastModifiedBy>
  <cp:revision>3</cp:revision>
  <dcterms:created xsi:type="dcterms:W3CDTF">2020-03-04T07:35:00Z</dcterms:created>
  <dcterms:modified xsi:type="dcterms:W3CDTF">2020-03-04T08:44:00Z</dcterms:modified>
</cp:coreProperties>
</file>